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ЕЖЕГОДНЫЙ  </w:t>
      </w:r>
      <w:r w:rsidR="002B3ED6">
        <w:rPr>
          <w:b/>
          <w:bCs/>
          <w:sz w:val="28"/>
          <w:szCs w:val="28"/>
          <w:shd w:val="clear" w:color="auto" w:fill="FFFFFF"/>
        </w:rPr>
        <w:t>Всероссийский</w:t>
      </w:r>
      <w:proofErr w:type="gramEnd"/>
      <w:r w:rsidR="002B3ED6">
        <w:rPr>
          <w:b/>
          <w:bCs/>
          <w:sz w:val="28"/>
          <w:szCs w:val="28"/>
          <w:shd w:val="clear" w:color="auto" w:fill="FFFFFF"/>
        </w:rPr>
        <w:t xml:space="preserve">  конкурс 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«ЛУЧШИЙ ПРЕПОДАВАТЕЛЬ НПО И СПО»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творческой активности преподавателей учреждений начального профессионального и среднего профессионального образования по обновлению содержания образования, поощрения их за успехи в организации и совершенствовании учебного процесса, изобретательской деятельности, разработки, исследования в области образования, кафедра химии, географии и методики их преподавания СГСПУ проводит в период с </w:t>
      </w:r>
      <w:r w:rsidR="002B3ED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2B3ED6">
        <w:rPr>
          <w:sz w:val="28"/>
          <w:szCs w:val="28"/>
        </w:rPr>
        <w:t>января по</w:t>
      </w:r>
      <w:r>
        <w:rPr>
          <w:sz w:val="28"/>
          <w:szCs w:val="28"/>
        </w:rPr>
        <w:t xml:space="preserve"> 1</w:t>
      </w:r>
      <w:r w:rsidR="002B3ED6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202</w:t>
      </w:r>
      <w:r w:rsidR="002B3ED6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желающих, заявки на участие принимаются </w:t>
      </w:r>
      <w:r w:rsidR="002B3ED6">
        <w:rPr>
          <w:sz w:val="28"/>
          <w:szCs w:val="28"/>
        </w:rPr>
        <w:t>согласно положению</w:t>
      </w:r>
      <w:r>
        <w:rPr>
          <w:sz w:val="28"/>
          <w:szCs w:val="28"/>
        </w:rPr>
        <w:t xml:space="preserve"> (см. ниже).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 уважением оргкомитет конкурса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A7212" w:rsidRDefault="008A72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ПОЛОЖЕНИЕ О ПРОВЕДЕНИИ ЕЖЕГОДНОГО </w:t>
      </w:r>
      <w:r>
        <w:rPr>
          <w:bCs/>
          <w:sz w:val="28"/>
          <w:szCs w:val="28"/>
          <w:shd w:val="clear" w:color="auto" w:fill="FFFFFF"/>
        </w:rPr>
        <w:t>ВСЕРОССИЙСКОГО  КОНКУРСА «ЛУЧШИЙ ПРЕПОДАВАТЕЛЬ НПО И СПО»</w:t>
      </w:r>
    </w:p>
    <w:p w:rsidR="008A7212" w:rsidRDefault="008A7212" w:rsidP="008A721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212" w:rsidRDefault="008A7212" w:rsidP="008A721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проведении </w:t>
      </w:r>
      <w:r>
        <w:rPr>
          <w:bCs/>
          <w:sz w:val="28"/>
          <w:szCs w:val="28"/>
        </w:rPr>
        <w:t xml:space="preserve">ежегодного </w:t>
      </w:r>
      <w:r>
        <w:rPr>
          <w:bCs/>
          <w:sz w:val="28"/>
          <w:szCs w:val="28"/>
          <w:shd w:val="clear" w:color="auto" w:fill="FFFFFF"/>
        </w:rPr>
        <w:t xml:space="preserve">всероссийского  конкурса «Лучший преподаватель НПО и СПО» (далее Положение) </w:t>
      </w:r>
      <w:r>
        <w:rPr>
          <w:sz w:val="28"/>
          <w:szCs w:val="28"/>
        </w:rPr>
        <w:t xml:space="preserve">определяет порядок организации и проведения </w:t>
      </w:r>
      <w:r>
        <w:rPr>
          <w:bCs/>
          <w:sz w:val="28"/>
          <w:szCs w:val="28"/>
        </w:rPr>
        <w:t xml:space="preserve">ежегодного </w:t>
      </w:r>
      <w:r>
        <w:rPr>
          <w:bCs/>
          <w:sz w:val="28"/>
          <w:szCs w:val="28"/>
          <w:shd w:val="clear" w:color="auto" w:fill="FFFFFF"/>
        </w:rPr>
        <w:t xml:space="preserve">всероссийского  конкурса «Лучший преподаватель НПО и СПО» </w:t>
      </w:r>
      <w:r>
        <w:rPr>
          <w:sz w:val="28"/>
          <w:szCs w:val="28"/>
        </w:rPr>
        <w:t>(далее - Конкурс).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ФГБОУ ВПО «Самарский государственный социально-педагогический университет» кафедра химии, географии и методики их преподавания (далее - Организатор).</w:t>
      </w:r>
    </w:p>
    <w:p w:rsidR="008A7212" w:rsidRDefault="008A7212" w:rsidP="008A72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A7212" w:rsidRDefault="008A7212" w:rsidP="008A721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Конкурса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Конкурса: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преподавателей в учреждениях начального профессионального и среднего профессионального образования;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творческой активности преподавателей учреждений профессионального образования, направленной на обновление содержания профессионального образования и повышение его качества;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социального и профессионального имиджа преподавателей учреждений профессионального образования;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молодых педагогов для работы в учреждения профессионального образования;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передового педагогического опыта.</w:t>
      </w:r>
    </w:p>
    <w:p w:rsidR="008A7212" w:rsidRDefault="008A7212" w:rsidP="008A721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Требования, предъявляемые к кандидатам для участия в Конкурсе</w:t>
      </w:r>
    </w:p>
    <w:p w:rsidR="008A7212" w:rsidRDefault="008A7212" w:rsidP="008A721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Принять участие в Конкурсе могут преподаватели  учреждений начального профессионального и среднего профессионального образования со стажем педагогической работы не менее 2 лет, основным местом работы которых является образовательное учреждение профессионального образования (независимо от формы собственности), осуществляющее подготовку рабочих кадров по программам начального профессионального образования и специалистов среднего звена по программам среднего профессионального образования (далее - Конкурсанты).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Выдвижение Конкурсантов для участия в Конкурсе проводится с их согласия учреждением профессионального образования (далее - Заявитель).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участия в Конкурсе Заявитель представляет в оргкомитет: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по форме согласно Приложению N 1 к Положению (скан-версия);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диплома Конкурсанта о профессиональном образовании (скан-версия);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справку с места работы о занимаемой должности и стаже работы (скан-версия);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тарификационного листа или выписку из приказа, подтверждающую объем учебной нагрузки в текущем учебном году, заверенную Заявителем (скан-версия);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факт повышения квалификации (скан-версия);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творческий отчет Конкурсанта: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авторские программы;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методические разработки;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дидактические материалы;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пособия;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лучшие творческие работы обучающихся (студентов);</w:t>
      </w:r>
    </w:p>
    <w:p w:rsidR="008A7212" w:rsidRDefault="008A7212" w:rsidP="008A7212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другие материалы по усмотрению Конкурсанта.</w:t>
      </w:r>
    </w:p>
    <w:p w:rsidR="008A7212" w:rsidRDefault="008A7212" w:rsidP="008A7212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Заявка на участие в Конкурсе и конкурсные материалы должны быть отправлены и доставлены на Конкурс не позднее  18.00</w:t>
      </w:r>
      <w:r w:rsidR="004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Самарского региона)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2B3E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2B3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электронной почте: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konkurs-kaf@mail.ru</w:t>
        </w:r>
      </w:hyperlink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Поступившие на Конкурс заявки и конкурсные материалы рассматривает оргкомитет, проверяет их соответствие требованиям настоящего Положения и передает членам жюри в срок до 04 февраля 2022г.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документов предъявляемым требованиям оргкомитет отказывает в участии в Конкурсе.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 является: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позже установленного срока окончания их приема;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Заявителем неполного комплекта документов.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7212" w:rsidRPr="008A7212" w:rsidRDefault="008A7212" w:rsidP="008A721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Организация и порядок проведения Конкурса</w:t>
      </w:r>
    </w:p>
    <w:p w:rsidR="008A7212" w:rsidRDefault="008A7212" w:rsidP="008A721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 w:rsidR="002B3ED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D6">
        <w:rPr>
          <w:rFonts w:ascii="Times New Roman" w:hAnsi="Times New Roman" w:cs="Times New Roman"/>
          <w:sz w:val="28"/>
          <w:szCs w:val="28"/>
        </w:rPr>
        <w:t>января 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B3E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B3E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Представленные материалы оцениваются членами жюри Конкурса. В срок до </w:t>
      </w:r>
      <w:r w:rsidR="002B3E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2B3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жюри подводит итоги заочного этапа Конкурса и путем открытого голосования определяет номинантов, прошедших в очный этап (количество номинантов не более 10% от общего числа поданных заявок).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 Представленные документы оцениваются жюри по следующим критериям: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или среднего профессионального образования, повышение квалификации;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опыта работы: научно-практическая новизна, актуальность и перспективность, практическая направленность, трансляция опыта работы, наличие программы учебной дисциплины или профессионального модуля в соответствии с требованиями нового поколения ФГОС;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актуальность предлагаемых форм и методов работы, лаконичность и убедительность материалов разработки;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информации, достоверность информации, логичность изложения.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жюри считается правомочным, если на нем присутствовало более половины членов жюри. Решения принимаются простым большинством голосов от числа присутствующих на заседании, при этом в случае равенства голосов голос председателя жюри является решающим.</w:t>
      </w:r>
    </w:p>
    <w:p w:rsidR="008A7212" w:rsidRP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 основании решения жюри Организатор приглашает номинантов, прошедших 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очный этап на защиту своего портфолио.</w:t>
      </w:r>
      <w:r w:rsidRPr="008A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Вызов-приглашение для участия в конференции отправляется по электронным адреса</w:t>
      </w:r>
      <w:r w:rsidRPr="008A7212">
        <w:rPr>
          <w:rFonts w:ascii="Times New Roman" w:hAnsi="Times New Roman" w:cs="Times New Roman"/>
          <w:sz w:val="28"/>
          <w:szCs w:val="28"/>
        </w:rPr>
        <w:t>м, указанным в заявке, не менее чем за сутки до начала очного мероприятия</w:t>
      </w:r>
      <w:r w:rsidR="004A7DE2">
        <w:rPr>
          <w:rFonts w:ascii="Times New Roman" w:hAnsi="Times New Roman" w:cs="Times New Roman"/>
          <w:sz w:val="28"/>
          <w:szCs w:val="28"/>
        </w:rPr>
        <w:t xml:space="preserve"> (</w:t>
      </w:r>
      <w:r w:rsidR="002B3ED6">
        <w:rPr>
          <w:rFonts w:ascii="Times New Roman" w:hAnsi="Times New Roman" w:cs="Times New Roman"/>
          <w:sz w:val="28"/>
          <w:szCs w:val="28"/>
        </w:rPr>
        <w:t>15</w:t>
      </w:r>
      <w:r w:rsidR="004A7DE2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B3ED6">
        <w:rPr>
          <w:rFonts w:ascii="Times New Roman" w:hAnsi="Times New Roman" w:cs="Times New Roman"/>
          <w:sz w:val="28"/>
          <w:szCs w:val="28"/>
        </w:rPr>
        <w:t>3</w:t>
      </w:r>
      <w:r w:rsidR="004A7DE2">
        <w:rPr>
          <w:rFonts w:ascii="Times New Roman" w:hAnsi="Times New Roman" w:cs="Times New Roman"/>
          <w:sz w:val="28"/>
          <w:szCs w:val="28"/>
        </w:rPr>
        <w:t>г.)</w:t>
      </w:r>
      <w:r w:rsidRPr="008A7212">
        <w:rPr>
          <w:rFonts w:ascii="Times New Roman" w:hAnsi="Times New Roman" w:cs="Times New Roman"/>
          <w:sz w:val="28"/>
          <w:szCs w:val="28"/>
        </w:rPr>
        <w:t>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Очный этап </w:t>
      </w:r>
      <w:r w:rsidR="000F1F57" w:rsidRPr="00D8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4A7DE2" w:rsidRPr="00D8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1</w:t>
      </w:r>
      <w:r w:rsidR="002B3E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7DE2" w:rsidRPr="00D8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2B3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7DE2" w:rsidRPr="00D8779F">
        <w:rPr>
          <w:rFonts w:ascii="Times New Roman" w:eastAsia="Times New Roman" w:hAnsi="Times New Roman" w:cs="Times New Roman"/>
          <w:sz w:val="28"/>
          <w:szCs w:val="28"/>
          <w:lang w:eastAsia="ru-RU"/>
        </w:rPr>
        <w:t>г, начало в 10.00 (время Самарского региона) и</w:t>
      </w:r>
      <w:r w:rsidR="004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в офлайн и 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формате. 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Участники, приглашенные на очный этап, обязаны иметь при себе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</w:rPr>
        <w:t>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накопитель с одним файлом - файлом презентации для выступления. Название файла: "презентация, фамилия участника". Исправление и проверка презентаций, распечатка текстов докладов, работ и другой сопроводительной литературы на конкурсе Оргкомитетом не проводится.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Выступление каждого участника на конкурсе проводится в виде доклада или презентации с оргтехникой (если это необходимо) и длится </w:t>
      </w:r>
      <w:r w:rsidR="005B044D">
        <w:rPr>
          <w:rFonts w:ascii="Times New Roman" w:hAnsi="Times New Roman" w:cs="Times New Roman"/>
          <w:sz w:val="28"/>
          <w:szCs w:val="28"/>
        </w:rPr>
        <w:t>не более 5</w:t>
      </w:r>
      <w:r>
        <w:rPr>
          <w:rFonts w:ascii="Times New Roman" w:hAnsi="Times New Roman" w:cs="Times New Roman"/>
          <w:sz w:val="28"/>
          <w:szCs w:val="28"/>
        </w:rPr>
        <w:t xml:space="preserve"> минут. Допускается использование макетов, стендов, моделей, лабораторных установок, плакатов, раздаточных материалов, поделок и т.д.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жюри по следующим критериям: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или среднего профессионального образования, повышение квалификации;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опыта работы: научно-практическая новизна, актуальность и перспективность, практическая направленность, трансляция опыта работы, наличие программы учебной дисциплины или профессионального модуля в соответствии с требованиями нового поколения ФГОС;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предлагаемых форм и методов работы, лаконичность и убедительность материалов разработки;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информации, достоверность информации, логичность изложения;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Компьютерная презентация должна быть представлена в виде схем, графиков, фотографий, рисунков, а также основных формулировок, отражающих суть работы. Текстовая информация в презентации, полностью дублирующая текст доклада, не допускается.</w:t>
      </w:r>
    </w:p>
    <w:p w:rsidR="008A721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завершения работы экспертный совет проводит итоговое заседание и выносит решение о награждении. 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</w:t>
      </w:r>
    </w:p>
    <w:p w:rsidR="008A7212" w:rsidRPr="004A7DE2" w:rsidRDefault="008A7212" w:rsidP="008A7212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4.11. </w:t>
      </w:r>
      <w:r w:rsidRPr="004A7DE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очного состязания на основании протоколов Оргкомитет принимает решение о награждении авторов лучших работ дипломами «Победитель 1, 2 или 3 степени», остальные участники конкурса награждаются</w:t>
      </w:r>
      <w:r w:rsidRPr="004A7DE2">
        <w:rPr>
          <w:rFonts w:ascii="Times New Roman" w:hAnsi="Times New Roman" w:cs="Times New Roman"/>
          <w:sz w:val="28"/>
          <w:szCs w:val="28"/>
        </w:rPr>
        <w:t xml:space="preserve"> сертификатами.</w:t>
      </w:r>
    </w:p>
    <w:p w:rsidR="004A7DE2" w:rsidRPr="004A7DE2" w:rsidRDefault="004A7DE2" w:rsidP="008A7212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DE2">
        <w:rPr>
          <w:rFonts w:ascii="Times New Roman" w:hAnsi="Times New Roman" w:cs="Times New Roman"/>
          <w:sz w:val="28"/>
          <w:szCs w:val="28"/>
        </w:rPr>
        <w:t xml:space="preserve">4.12. Награждение победителей состоится в рамках круглого стола «Проблемы и перспективы развития НПО и СПО в </w:t>
      </w:r>
      <w:r w:rsidRPr="004A7DE2">
        <w:rPr>
          <w:rFonts w:ascii="Times New Roman" w:hAnsi="Times New Roman" w:cs="Times New Roman"/>
          <w:kern w:val="28"/>
          <w:sz w:val="28"/>
          <w:szCs w:val="28"/>
        </w:rPr>
        <w:t>XXI веке</w:t>
      </w:r>
      <w:r w:rsidRPr="004A7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B3ED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B3E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в 14.00.</w:t>
      </w:r>
    </w:p>
    <w:p w:rsidR="008A7212" w:rsidRPr="008A7212" w:rsidRDefault="008A7212" w:rsidP="008A7212">
      <w:pPr>
        <w:rPr>
          <w:rFonts w:ascii="Times New Roman" w:hAnsi="Times New Roman" w:cs="Times New Roman"/>
          <w:sz w:val="28"/>
          <w:szCs w:val="28"/>
        </w:rPr>
      </w:pPr>
      <w:r w:rsidRPr="008A7212">
        <w:rPr>
          <w:rFonts w:ascii="Times New Roman" w:hAnsi="Times New Roman" w:cs="Times New Roman"/>
          <w:sz w:val="28"/>
          <w:szCs w:val="28"/>
        </w:rPr>
        <w:br w:type="page"/>
      </w:r>
    </w:p>
    <w:p w:rsidR="008A7212" w:rsidRDefault="008A7212" w:rsidP="008A7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A7212" w:rsidRDefault="008A7212" w:rsidP="008A7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A7212" w:rsidRDefault="008A7212" w:rsidP="008A7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ежегодном всероссийском  конкурсе </w:t>
      </w:r>
    </w:p>
    <w:p w:rsidR="008A7212" w:rsidRDefault="008A7212" w:rsidP="008A7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преподаватель НПО и СПО»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588"/>
        <w:gridCol w:w="602"/>
        <w:gridCol w:w="3191"/>
      </w:tblGrid>
      <w:tr w:rsidR="008A7212" w:rsidTr="008A72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7212" w:rsidRDefault="008A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Конкурсанте</w:t>
            </w: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  работы   (полное   наименование   образовательного   учреждения  в      соответствии с Уставом):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 учреждения  профессионального  образования, которое  окончил конкурсант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категория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 педагогической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данном образовательном учреждении</w:t>
            </w:r>
          </w:p>
        </w:tc>
      </w:tr>
      <w:tr w:rsidR="008A7212" w:rsidTr="008A72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образовательного учреждения: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Конкурсанта: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сайт (если есть):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7212" w:rsidRDefault="008A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профессионального образования: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Заявителя (местонахождение):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12" w:rsidTr="008A72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2" w:rsidRDefault="008A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212" w:rsidRDefault="008A7212" w:rsidP="008A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 Подпись руководителя Заявителя:</w:t>
      </w:r>
      <w:r>
        <w:rPr>
          <w:rFonts w:ascii="Times New Roman" w:hAnsi="Times New Roman" w:cs="Times New Roman"/>
          <w:sz w:val="24"/>
          <w:szCs w:val="24"/>
        </w:rPr>
        <w:br/>
        <w:t>     ___________________________               (_______________________)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(Ф., И., О.)</w:t>
      </w:r>
      <w:r>
        <w:rPr>
          <w:rFonts w:ascii="Times New Roman" w:hAnsi="Times New Roman" w:cs="Times New Roman"/>
          <w:sz w:val="24"/>
          <w:szCs w:val="24"/>
        </w:rPr>
        <w:br/>
        <w:t>     Дата подачи заявки: __________</w:t>
      </w:r>
    </w:p>
    <w:p w:rsidR="008A7212" w:rsidRDefault="008A7212" w:rsidP="008A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12" w:rsidRDefault="008A7212" w:rsidP="008A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Я,_____________________________________________________________,</w:t>
      </w:r>
    </w:p>
    <w:p w:rsidR="008A7212" w:rsidRDefault="008A7212" w:rsidP="008A72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Конкурсанта)</w:t>
      </w:r>
    </w:p>
    <w:p w:rsidR="008A7212" w:rsidRDefault="008A7212" w:rsidP="008A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9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 РФ от 27.07.2006 года N 152-ФЗ "О персональных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данных"</w:t>
        </w:r>
      </w:hyperlink>
      <w:r>
        <w:rPr>
          <w:rFonts w:ascii="Times New Roman" w:hAnsi="Times New Roman" w:cs="Times New Roman"/>
          <w:sz w:val="24"/>
          <w:szCs w:val="24"/>
        </w:rPr>
        <w:t> даю  согласие   на  автоматизированную,  а  также  без  использования  средств     автоматизации обработку  моих персональных   данных,  а  именно  совершение   </w:t>
      </w:r>
    </w:p>
    <w:p w:rsidR="008A7212" w:rsidRDefault="008A7212" w:rsidP="008A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действий, предусмотренных п.3 ч.1 ст.3 ФЗ РФ  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 27.07.2006  г.  N  152-ФЗ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   персональных   данных"</w:t>
        </w:r>
      </w:hyperlink>
      <w:r>
        <w:rPr>
          <w:rFonts w:ascii="Times New Roman" w:hAnsi="Times New Roman" w:cs="Times New Roman"/>
          <w:sz w:val="24"/>
          <w:szCs w:val="24"/>
        </w:rPr>
        <w:t>,   со   сведениями   о  фактах,  событиях   и обстоятельствах  моей  жизни,  представленных на конкурс.</w:t>
      </w:r>
    </w:p>
    <w:p w:rsidR="008A7212" w:rsidRDefault="008A7212" w:rsidP="008A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 согласие  действует  со дня его подписания до дня отзыва в письменной форме.</w:t>
      </w:r>
    </w:p>
    <w:p w:rsidR="008A7212" w:rsidRDefault="008A7212" w:rsidP="008A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8A7212" w:rsidRDefault="008A7212" w:rsidP="008A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Личная подпись __________________ (______________________)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(Ф., И., О.)</w:t>
      </w:r>
    </w:p>
    <w:p w:rsidR="008A7212" w:rsidRDefault="008A7212" w:rsidP="008A7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8A7212" w:rsidRDefault="008A7212" w:rsidP="008A7212">
      <w:pPr>
        <w:rPr>
          <w:rFonts w:ascii="Times New Roman" w:hAnsi="Times New Roman" w:cs="Times New Roman"/>
          <w:sz w:val="28"/>
          <w:szCs w:val="28"/>
        </w:rPr>
      </w:pPr>
    </w:p>
    <w:p w:rsidR="00171890" w:rsidRDefault="002B3ED6"/>
    <w:sectPr w:rsidR="0017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DB"/>
    <w:rsid w:val="00086D57"/>
    <w:rsid w:val="000F1F57"/>
    <w:rsid w:val="002B3ED6"/>
    <w:rsid w:val="004670F4"/>
    <w:rsid w:val="004A7DE2"/>
    <w:rsid w:val="005B044D"/>
    <w:rsid w:val="006140F6"/>
    <w:rsid w:val="00662D1D"/>
    <w:rsid w:val="008A7212"/>
    <w:rsid w:val="009565CD"/>
    <w:rsid w:val="00B555DB"/>
    <w:rsid w:val="00D8779F"/>
    <w:rsid w:val="00E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D3BE"/>
  <w15:docId w15:val="{63DDC794-2ACF-4704-8BF6-1A31769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212"/>
    <w:rPr>
      <w:color w:val="0000FF"/>
      <w:u w:val="single"/>
    </w:rPr>
  </w:style>
  <w:style w:type="paragraph" w:customStyle="1" w:styleId="formattext">
    <w:name w:val="formattext"/>
    <w:basedOn w:val="a"/>
    <w:rsid w:val="008A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hyperlink" Target="mailto:konkurs-k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Нелюбина Е.Г.</cp:lastModifiedBy>
  <cp:revision>11</cp:revision>
  <dcterms:created xsi:type="dcterms:W3CDTF">2021-09-29T06:59:00Z</dcterms:created>
  <dcterms:modified xsi:type="dcterms:W3CDTF">2022-11-15T04:34:00Z</dcterms:modified>
</cp:coreProperties>
</file>