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91" w:rsidRDefault="00867E91" w:rsidP="00867E91">
      <w:pPr>
        <w:spacing w:after="165"/>
        <w:ind w:right="105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Результаты </w:t>
      </w: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 xml:space="preserve"> международного конкурса «Экологический марафон </w:t>
      </w:r>
      <w:r>
        <w:rPr>
          <w:rFonts w:eastAsia="Times New Roman" w:cs="Times New Roman"/>
          <w:szCs w:val="28"/>
          <w:lang w:val="en-US" w:eastAsia="ru-RU"/>
        </w:rPr>
        <w:t>XXI</w:t>
      </w:r>
      <w:r>
        <w:rPr>
          <w:rFonts w:eastAsia="Times New Roman" w:cs="Times New Roman"/>
          <w:szCs w:val="28"/>
          <w:lang w:eastAsia="ru-RU"/>
        </w:rPr>
        <w:t xml:space="preserve"> века»</w:t>
      </w:r>
    </w:p>
    <w:p w:rsidR="00867E91" w:rsidRDefault="00867E91" w:rsidP="00867E91">
      <w:pPr>
        <w:ind w:firstLine="709"/>
        <w:jc w:val="both"/>
        <w:rPr>
          <w:rFonts w:cs="Times New Roman"/>
          <w:i/>
          <w:kern w:val="28"/>
          <w:szCs w:val="28"/>
        </w:rPr>
      </w:pPr>
      <w:r>
        <w:rPr>
          <w:rFonts w:cs="Times New Roman"/>
          <w:i/>
          <w:szCs w:val="28"/>
        </w:rPr>
        <w:t xml:space="preserve">Организационный комитет конкурса благодарит всех за активное участие в дистанционном конкурсе и сообщает о том, что подведены итоги </w:t>
      </w:r>
      <w:r>
        <w:rPr>
          <w:rFonts w:eastAsia="Times New Roman" w:cs="Times New Roman"/>
          <w:i/>
          <w:szCs w:val="28"/>
          <w:lang w:val="en-US" w:eastAsia="ru-RU"/>
        </w:rPr>
        <w:t>V</w:t>
      </w:r>
      <w:r w:rsidRPr="00867E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i/>
          <w:kern w:val="28"/>
          <w:szCs w:val="28"/>
        </w:rPr>
        <w:t xml:space="preserve">международного конкурса </w:t>
      </w:r>
      <w:r>
        <w:rPr>
          <w:rFonts w:cs="Times New Roman"/>
          <w:i/>
          <w:szCs w:val="28"/>
        </w:rPr>
        <w:t xml:space="preserve">«ЭКОЛОГИЧЕСКИЙ МАРАФОН </w:t>
      </w:r>
      <w:r>
        <w:rPr>
          <w:rFonts w:cs="Times New Roman"/>
          <w:i/>
          <w:spacing w:val="10"/>
          <w:szCs w:val="28"/>
        </w:rPr>
        <w:t>XXI ВЕКА</w:t>
      </w:r>
      <w:r>
        <w:rPr>
          <w:rFonts w:cs="Times New Roman"/>
          <w:i/>
          <w:szCs w:val="28"/>
        </w:rPr>
        <w:t>». Результаты вы можете видеть в таблице.</w:t>
      </w:r>
    </w:p>
    <w:p w:rsidR="00867E91" w:rsidRDefault="00867E91" w:rsidP="00867E91">
      <w:pPr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Все наградные материалы и сертификаты участников б</w:t>
      </w:r>
      <w:r>
        <w:rPr>
          <w:rFonts w:cs="Times New Roman"/>
          <w:i/>
          <w:szCs w:val="28"/>
        </w:rPr>
        <w:t>удут отправлены почтой России 17 марта</w:t>
      </w:r>
      <w:r>
        <w:rPr>
          <w:rFonts w:cs="Times New Roman"/>
          <w:i/>
          <w:szCs w:val="28"/>
        </w:rPr>
        <w:t xml:space="preserve"> 201</w:t>
      </w:r>
      <w:r>
        <w:rPr>
          <w:rFonts w:cs="Times New Roman"/>
          <w:i/>
          <w:szCs w:val="28"/>
        </w:rPr>
        <w:t>8</w:t>
      </w:r>
      <w:r>
        <w:rPr>
          <w:rFonts w:cs="Times New Roman"/>
          <w:i/>
          <w:szCs w:val="28"/>
        </w:rPr>
        <w:t xml:space="preserve"> года на адрес, указанный Вами в заявке</w:t>
      </w:r>
      <w:r>
        <w:rPr>
          <w:rFonts w:cs="Times New Roman"/>
          <w:i/>
          <w:szCs w:val="28"/>
        </w:rPr>
        <w:t>.</w:t>
      </w:r>
    </w:p>
    <w:p w:rsidR="00867E91" w:rsidRDefault="00867E91" w:rsidP="00867E91">
      <w:pPr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С</w:t>
      </w:r>
      <w:r>
        <w:rPr>
          <w:rFonts w:cs="Times New Roman"/>
          <w:i/>
          <w:szCs w:val="28"/>
        </w:rPr>
        <w:t xml:space="preserve">борник научных трудов </w:t>
      </w:r>
      <w:r>
        <w:rPr>
          <w:rFonts w:cs="Times New Roman"/>
          <w:i/>
          <w:szCs w:val="28"/>
        </w:rPr>
        <w:t>конкурса о</w:t>
      </w:r>
      <w:r>
        <w:rPr>
          <w:rFonts w:cs="Times New Roman"/>
          <w:i/>
          <w:szCs w:val="28"/>
        </w:rPr>
        <w:t>публик</w:t>
      </w:r>
      <w:r>
        <w:rPr>
          <w:rFonts w:cs="Times New Roman"/>
          <w:i/>
          <w:szCs w:val="28"/>
        </w:rPr>
        <w:t>ован на сайте.</w:t>
      </w:r>
    </w:p>
    <w:p w:rsidR="00867E91" w:rsidRDefault="00867E91" w:rsidP="00867E91">
      <w:pPr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Желаем всем дальнейших успехов, благодарим еще раз всех за сотрудничество. </w:t>
      </w:r>
    </w:p>
    <w:p w:rsidR="00867E91" w:rsidRDefault="00867E91" w:rsidP="00867E91">
      <w:pPr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Поздравляем победителей.</w:t>
      </w:r>
    </w:p>
    <w:p w:rsidR="00867E91" w:rsidRDefault="00867E91" w:rsidP="00867E91">
      <w:pPr>
        <w:jc w:val="right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С уважением орг. комитет конкурса.</w:t>
      </w:r>
    </w:p>
    <w:p w:rsidR="00867E91" w:rsidRDefault="00867E91" w:rsidP="00E6302E"/>
    <w:tbl>
      <w:tblPr>
        <w:tblStyle w:val="a4"/>
        <w:tblW w:w="10626" w:type="dxa"/>
        <w:tblLook w:val="04A0" w:firstRow="1" w:lastRow="0" w:firstColumn="1" w:lastColumn="0" w:noHBand="0" w:noVBand="1"/>
      </w:tblPr>
      <w:tblGrid>
        <w:gridCol w:w="6374"/>
        <w:gridCol w:w="4252"/>
      </w:tblGrid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91" w:rsidRPr="00867E91" w:rsidRDefault="00867E91" w:rsidP="00867E91">
            <w:pPr>
              <w:jc w:val="center"/>
              <w:outlineLvl w:val="2"/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</w:pPr>
            <w:r w:rsidRPr="00867E91">
              <w:rPr>
                <w:rFonts w:eastAsia="Times New Roman" w:cs="Times New Roman"/>
                <w:b/>
                <w:bCs/>
                <w:szCs w:val="28"/>
                <w:lang w:eastAsia="ru-RU"/>
              </w:rPr>
              <w:t>Ф.И.О. участников/название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 w:rsidP="00867E9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7E91">
              <w:rPr>
                <w:rFonts w:cs="Times New Roman"/>
                <w:b/>
                <w:sz w:val="24"/>
                <w:szCs w:val="24"/>
              </w:rPr>
              <w:t>Номинация</w:t>
            </w:r>
          </w:p>
        </w:tc>
      </w:tr>
      <w:tr w:rsidR="00867E91" w:rsidRPr="00867E91" w:rsidTr="00867E91">
        <w:tc>
          <w:tcPr>
            <w:tcW w:w="10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Default="00867E91" w:rsidP="00867E91">
            <w:pPr>
              <w:jc w:val="center"/>
              <w:rPr>
                <w:rFonts w:eastAsia="Times New Roman" w:cs="Times New Roman"/>
                <w:b/>
                <w:bCs/>
                <w:caps/>
                <w:color w:val="800000"/>
                <w:sz w:val="34"/>
                <w:szCs w:val="34"/>
                <w:lang w:eastAsia="ru-RU"/>
              </w:rPr>
            </w:pPr>
            <w:r w:rsidRPr="00867E91">
              <w:rPr>
                <w:rFonts w:eastAsia="Times New Roman" w:cs="Times New Roman"/>
                <w:b/>
                <w:bCs/>
                <w:caps/>
                <w:color w:val="800000"/>
                <w:sz w:val="34"/>
                <w:szCs w:val="34"/>
                <w:lang w:eastAsia="ru-RU"/>
              </w:rPr>
              <w:t xml:space="preserve">НАПРАВЛЕНИЕ 1. </w:t>
            </w:r>
          </w:p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E91">
              <w:rPr>
                <w:rFonts w:eastAsia="Times New Roman" w:cs="Times New Roman"/>
                <w:b/>
                <w:bCs/>
                <w:caps/>
                <w:color w:val="800000"/>
                <w:sz w:val="34"/>
                <w:szCs w:val="34"/>
                <w:lang w:eastAsia="ru-RU"/>
              </w:rPr>
              <w:t>«ЭКОЛОГИЧЕСКИЙ МАРАФОН ШКОЛЬНИКОВ XXI ВЕКА»</w:t>
            </w: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 w:rsidP="00867E91">
            <w:pPr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  <w:t>Секция 4. Экология и природопользование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 w:rsidP="00867E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Хрипунова Екатерина Алексеевна, Хрипунова Татьяна Вадимовна. Оценка экологического состояния озер около города Заволжье</w:t>
            </w:r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cs="Times New Roman"/>
                <w:color w:val="2E74B5" w:themeColor="accent1" w:themeShade="BF"/>
                <w:sz w:val="24"/>
                <w:szCs w:val="24"/>
              </w:rPr>
              <w:t>Диплом лауреата за лучшую научную работу, представленную на конкурс по результатам экспертной оценки</w:t>
            </w: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  <w:t>Секция 5. Экология растений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Захаров Алексей Владимирович, Хрипунова Татьяна Вадимовна. Определение загрязнения воздуха по зольности и содержанию сульфатов в коре и листьях деревьев</w:t>
            </w:r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cs="Times New Roman"/>
                <w:color w:val="2E74B5" w:themeColor="accent1" w:themeShade="BF"/>
                <w:sz w:val="24"/>
                <w:szCs w:val="24"/>
              </w:rPr>
              <w:t>Диплом лауреата за лучшую научную работу, представленную на конкурс по результатам экспертной оценки</w:t>
            </w: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  <w:t>Секция 6. Экология животных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Минеева Ксения Константиновна, </w:t>
            </w: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Гужова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 Мария Петровна. Эти удивительные кошки</w:t>
            </w:r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cs="Times New Roman"/>
                <w:color w:val="2E74B5" w:themeColor="accent1" w:themeShade="BF"/>
                <w:sz w:val="24"/>
                <w:szCs w:val="24"/>
              </w:rPr>
              <w:t>Диплом лауреата за лучшую научную работу, представленную на конкурс по результатам экспертной оценки</w:t>
            </w: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  <w:t>Секция 7. Экология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Когтева Елизавета Андреевна, </w:t>
            </w: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Канашкина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 Ольга Вячеславовна. Шоколад: польза или вред</w:t>
            </w:r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cs="Times New Roman"/>
                <w:color w:val="2E74B5" w:themeColor="accent1" w:themeShade="BF"/>
                <w:sz w:val="24"/>
                <w:szCs w:val="24"/>
              </w:rPr>
              <w:t>Диплом лауреата за лучшую научную работу, представленную на конкурс по результатам экспертной оценки</w:t>
            </w:r>
          </w:p>
        </w:tc>
      </w:tr>
      <w:tr w:rsidR="00867E91" w:rsidRPr="00867E91" w:rsidTr="00867E91">
        <w:tc>
          <w:tcPr>
            <w:tcW w:w="10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Default="00867E91" w:rsidP="00867E91">
            <w:pPr>
              <w:jc w:val="center"/>
              <w:outlineLvl w:val="2"/>
              <w:rPr>
                <w:rFonts w:eastAsia="Times New Roman" w:cs="Times New Roman"/>
                <w:b/>
                <w:bCs/>
                <w:caps/>
                <w:color w:val="800000"/>
                <w:sz w:val="34"/>
                <w:szCs w:val="34"/>
                <w:lang w:eastAsia="ru-RU"/>
              </w:rPr>
            </w:pPr>
            <w:r w:rsidRPr="00867E91">
              <w:rPr>
                <w:rFonts w:eastAsia="Times New Roman" w:cs="Times New Roman"/>
                <w:b/>
                <w:bCs/>
                <w:caps/>
                <w:color w:val="800000"/>
                <w:sz w:val="34"/>
                <w:szCs w:val="34"/>
                <w:lang w:eastAsia="ru-RU"/>
              </w:rPr>
              <w:t xml:space="preserve">НАПРАВЛЕНИЕ 2. </w:t>
            </w:r>
          </w:p>
          <w:p w:rsidR="00867E91" w:rsidRPr="00867E91" w:rsidRDefault="00867E91" w:rsidP="00867E91">
            <w:pPr>
              <w:jc w:val="center"/>
              <w:outlineLvl w:val="2"/>
              <w:rPr>
                <w:rFonts w:eastAsia="Times New Roman" w:cs="Times New Roman"/>
                <w:b/>
                <w:bCs/>
                <w:caps/>
                <w:color w:val="800000"/>
                <w:sz w:val="34"/>
                <w:szCs w:val="34"/>
                <w:lang w:eastAsia="ru-RU"/>
              </w:rPr>
            </w:pPr>
            <w:r w:rsidRPr="00867E91">
              <w:rPr>
                <w:rFonts w:eastAsia="Times New Roman" w:cs="Times New Roman"/>
                <w:b/>
                <w:bCs/>
                <w:caps/>
                <w:color w:val="800000"/>
                <w:sz w:val="34"/>
                <w:szCs w:val="34"/>
                <w:lang w:eastAsia="ru-RU"/>
              </w:rPr>
              <w:t>«ЭКОЛОГИЧЕСКИЙ МАРАФОН СТУДЕНТОВ XXI ВЕКА»</w:t>
            </w: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  <w:t>Секция 1. Экологическая география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>
            <w:pPr>
              <w:jc w:val="right"/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Зинченко Екатерина Владимировна, </w:t>
            </w: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Косинова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 Ирина Ивановна. Радиоактивность памятников на территории городских агломераций</w:t>
            </w:r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cs="Times New Roman"/>
                <w:color w:val="2E74B5" w:themeColor="accent1" w:themeShade="BF"/>
                <w:sz w:val="24"/>
                <w:szCs w:val="24"/>
              </w:rPr>
              <w:t>Диплом лауреата за лучшую научную работу, представленную на конкурс по результатам экспертной оценки</w:t>
            </w: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  <w:t>Секция 3. Экологическое образование (педагогика и психология)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>
            <w:pPr>
              <w:jc w:val="right"/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Елисеева Елена Владимировна, </w:t>
            </w: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Нелюбина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 Елена Георгиевна. Элективный курс как инструмент развития экологического образования в школе</w:t>
            </w:r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1" w:rsidRPr="00867E91" w:rsidRDefault="00867E91">
            <w:pPr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  <w:t>Секция 4. Экология и природопользование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>
            <w:pPr>
              <w:jc w:val="right"/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Ротанова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 Ирина Николаевна, Быков Николай Иванович. «Большой Алтай» как трансграничная эколого-ориентированная туристско-рекреационная </w:t>
            </w: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дестинация</w:t>
            </w:r>
            <w:proofErr w:type="spellEnd"/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cs="Times New Roman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lastRenderedPageBreak/>
              <w:t xml:space="preserve">Ткачев Вячеслав Александрович, </w:t>
            </w: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Слинчак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 Александр Иванович. Охрана окружающей среды и рациональное природопользование в </w:t>
            </w: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Пустошкинском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 районе (анализ социологического исследования)</w:t>
            </w:r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cs="Times New Roman"/>
                <w:color w:val="2E74B5" w:themeColor="accent1" w:themeShade="BF"/>
                <w:sz w:val="24"/>
                <w:szCs w:val="24"/>
              </w:rPr>
              <w:t>Диплом лауреата за лучшую научную работу, представленную на конкурс по результатам экспертной оценки</w:t>
            </w: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  <w:t>Секция 5. Экология растений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Савушкин Виталий Андреевич, Шишова Татьяна Константиновна. Экологическое состояние Молодёжного парка города Самары</w:t>
            </w:r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cs="Times New Roman"/>
                <w:color w:val="2E74B5" w:themeColor="accent1" w:themeShade="BF"/>
                <w:sz w:val="24"/>
                <w:szCs w:val="24"/>
              </w:rPr>
              <w:t>Диплом лауреата за лучшую научную работу, представленную на конкурс по результатам экспертной оценки</w:t>
            </w: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  <w:t>Секция 6. Экология животных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>
            <w:pPr>
              <w:jc w:val="right"/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Беда Анна Юрьевна, Решетников Сергей Ильич. Биомониторинг водоемов юго-восточного Приазовья с использованием бесхвостых земноводных</w:t>
            </w:r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1" w:rsidRPr="00867E91" w:rsidRDefault="00867E91">
            <w:pPr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Фатеева Инна Сергеевна, </w:t>
            </w: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Пескова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 Татьяна Юрьевна. </w:t>
            </w: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Батрахофауна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 малых городов Западного </w:t>
            </w: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Предкавказья</w:t>
            </w:r>
            <w:proofErr w:type="spellEnd"/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cs="Times New Roman"/>
                <w:color w:val="2E74B5" w:themeColor="accent1" w:themeShade="BF"/>
                <w:sz w:val="24"/>
                <w:szCs w:val="24"/>
              </w:rPr>
              <w:t>Диплом лауреата за лучшую научную работу, представленную на конкурс по результатам экспертной оценки</w:t>
            </w: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  <w:t>Секция 7. Экология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Глуханич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 Ксения Андреевна, </w:t>
            </w: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Чалышева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 Любовь Васильевна. Проблема выживания в условиях автономного существования: здоровье и личная безопасность</w:t>
            </w:r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cs="Times New Roman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  <w:t>Секция 8. Экологическая физика (физические проблемы экологии)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Шеремет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 Роман Дмитриевич, Гапонов Дмитрий Александрович. Оценка электромагнитной обстановки в железнодорожном районе города Ростова-на-Дону</w:t>
            </w:r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cs="Times New Roman"/>
                <w:color w:val="2E74B5" w:themeColor="accent1" w:themeShade="BF"/>
                <w:sz w:val="24"/>
                <w:szCs w:val="24"/>
              </w:rPr>
              <w:t>Диплом лауреата за лучшую научную работу, представленную на конкурс по результатам экспертной оценки</w:t>
            </w: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  <w:t>Секция 10. Экологическое моделирование (математика и информатика)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>
            <w:pPr>
              <w:jc w:val="right"/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Слинчак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 Игорь Александрович, Мельник Валентин Николаевич. Дистанционные образовательные технологии как средство самоподготовки к Всероссийским диктантам и Программное приложение для обработки данных участников проектов «Всероссийский географический диктант»</w:t>
            </w:r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cs="Times New Roman"/>
                <w:color w:val="2E74B5" w:themeColor="accent1" w:themeShade="BF"/>
                <w:sz w:val="24"/>
                <w:szCs w:val="24"/>
              </w:rPr>
              <w:t>Диплом лауреата за лучшую научную работу, представленную на конкурс по результатам экспертной оценки</w:t>
            </w: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  <w:t>Секция 11. Экология социальной успешности (социализация, взаимоотношения человека с окружающей средой, сохранение психологического здоровья)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Жевакина Наталья Сергеевна. Формирование профессиональных компетенций студентов в ходе работы с первичным и вторичным текстом как фактор успешной подготовки к различным видам учебной деятельности в вузе</w:t>
            </w:r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cs="Times New Roman"/>
                <w:color w:val="2E74B5" w:themeColor="accent1" w:themeShade="BF"/>
                <w:sz w:val="24"/>
                <w:szCs w:val="24"/>
              </w:rPr>
              <w:t>Диплом лауреата за лучшую научную работу, представленную на конкурс по результатам экспертной оценки</w:t>
            </w: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Иванова Мария Витальевна, </w:t>
            </w: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Севенюк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 Светлана Александровна. Психическое здоровье и экология личности</w:t>
            </w:r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1" w:rsidRPr="00867E91" w:rsidRDefault="00867E91">
            <w:pPr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Карачкова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 Кира Андреевна, Быкова Наталья Львовна. Нарушение эмоций у детей</w:t>
            </w:r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>
            <w:pPr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Певцова Юлия Сергеевна, Волкова Юлия Вячеславовна, Попова Анастасия Максимовна, Донцова Анастасия Ивановна, Сулима Кристина Игоревна, Быкова Наталья Львовна. Экология тела</w:t>
            </w:r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>
            <w:pPr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lastRenderedPageBreak/>
              <w:t>Симцова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 Людмила Ивановна, Быкова Наталья Львовна. Психологическое здоровье психолога</w:t>
            </w:r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>
            <w:pPr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867E91" w:rsidRPr="00867E91" w:rsidTr="00867E91">
        <w:tc>
          <w:tcPr>
            <w:tcW w:w="10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Default="00867E91" w:rsidP="00867E91">
            <w:pPr>
              <w:jc w:val="center"/>
              <w:outlineLvl w:val="2"/>
              <w:rPr>
                <w:rFonts w:eastAsia="Times New Roman" w:cs="Times New Roman"/>
                <w:b/>
                <w:bCs/>
                <w:caps/>
                <w:color w:val="800000"/>
                <w:sz w:val="34"/>
                <w:szCs w:val="34"/>
                <w:lang w:eastAsia="ru-RU"/>
              </w:rPr>
            </w:pPr>
            <w:r w:rsidRPr="00867E91">
              <w:rPr>
                <w:rFonts w:eastAsia="Times New Roman" w:cs="Times New Roman"/>
                <w:b/>
                <w:bCs/>
                <w:caps/>
                <w:color w:val="800000"/>
                <w:sz w:val="34"/>
                <w:szCs w:val="34"/>
                <w:lang w:eastAsia="ru-RU"/>
              </w:rPr>
              <w:t xml:space="preserve">НАПРАВЛЕНИЕ 3. </w:t>
            </w:r>
          </w:p>
          <w:p w:rsidR="00867E91" w:rsidRPr="00867E91" w:rsidRDefault="00867E91" w:rsidP="00867E91">
            <w:pPr>
              <w:jc w:val="center"/>
              <w:outlineLvl w:val="2"/>
              <w:rPr>
                <w:rFonts w:eastAsia="Times New Roman" w:cs="Times New Roman"/>
                <w:b/>
                <w:bCs/>
                <w:caps/>
                <w:color w:val="800000"/>
                <w:sz w:val="32"/>
                <w:szCs w:val="32"/>
                <w:lang w:eastAsia="ru-RU"/>
              </w:rPr>
            </w:pPr>
            <w:r w:rsidRPr="00867E91">
              <w:rPr>
                <w:rFonts w:eastAsia="Times New Roman" w:cs="Times New Roman"/>
                <w:b/>
                <w:bCs/>
                <w:caps/>
                <w:color w:val="800000"/>
                <w:sz w:val="32"/>
                <w:szCs w:val="32"/>
                <w:lang w:eastAsia="ru-RU"/>
              </w:rPr>
              <w:t>«ЭКОЛОГИЧЕСКИЙ МАРАФОН ПРЕПОДАВАТЕЛЕЙ XXI ВЕКА»</w:t>
            </w: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  <w:t>Секция 1. Экологическая география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>
            <w:pPr>
              <w:jc w:val="right"/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Ротанова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 Ирина Николаевна. Эколого-географическая диагностика региона: эколого-исторический контекст на материалах Алтайского кра</w:t>
            </w:r>
            <w:bookmarkStart w:id="0" w:name="_GoBack"/>
            <w:bookmarkEnd w:id="0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я</w:t>
            </w:r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cs="Times New Roman"/>
                <w:color w:val="2E74B5" w:themeColor="accent1" w:themeShade="BF"/>
                <w:sz w:val="24"/>
                <w:szCs w:val="24"/>
              </w:rPr>
              <w:t>Диплом лауреата за лучшую научную работу, представленную на конкурс по результатам экспертной оценки</w:t>
            </w: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  <w:t>Секция 3. Экологическое образование (педагогика и психология)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Ахметова </w:t>
            </w: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Милауша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Хасановна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. Эколого-географический центр как средство формирования экологической компетентности молодежи</w:t>
            </w:r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cs="Times New Roman"/>
                <w:sz w:val="24"/>
                <w:szCs w:val="24"/>
              </w:rPr>
              <w:t>Диплом лауреата за лучшую научную работу, представленную на конкурс по результатам интернет – голосования</w:t>
            </w: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Плющева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 Светлана Анатольевна. Эксперимент с экологическим содержанием при изучении курса химии</w:t>
            </w:r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cs="Times New Roman"/>
                <w:color w:val="2E74B5" w:themeColor="accent1" w:themeShade="BF"/>
                <w:sz w:val="24"/>
                <w:szCs w:val="24"/>
              </w:rPr>
              <w:t>Диплом лауреата за лучшую научную работу, представленную на конкурс по результатам экспертной оценки</w:t>
            </w: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Сафина Лилия </w:t>
            </w: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Галимзановна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. Воспитание экологического сознания школьников на уроках химии, как необходимого качества личности</w:t>
            </w:r>
            <w:r w:rsidRPr="00867E91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1" w:rsidRPr="00867E91" w:rsidRDefault="00867E91">
            <w:pPr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  <w:r w:rsidRPr="00867E91"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  <w:t>Секция 11. Экология социальной успешности (социализация, взаимоотношения человека с окружающей средой, сохранение психологического здоровья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91" w:rsidRPr="00867E91" w:rsidRDefault="00867E91">
            <w:pPr>
              <w:jc w:val="right"/>
              <w:rPr>
                <w:rFonts w:eastAsia="Times New Roman" w:cs="Times New Roman"/>
                <w:color w:val="00008B"/>
                <w:sz w:val="26"/>
                <w:szCs w:val="26"/>
                <w:lang w:eastAsia="ru-RU"/>
              </w:rPr>
            </w:pPr>
          </w:p>
        </w:tc>
      </w:tr>
      <w:tr w:rsidR="00867E91" w:rsidRPr="00867E91" w:rsidTr="00867E9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91" w:rsidRPr="00867E91" w:rsidRDefault="00867E91">
            <w:pPr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</w:pPr>
            <w:proofErr w:type="spellStart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>Глуховская</w:t>
            </w:r>
            <w:proofErr w:type="spellEnd"/>
            <w:r w:rsidRPr="00867E91">
              <w:rPr>
                <w:rFonts w:eastAsia="Times New Roman" w:cs="Times New Roman"/>
                <w:color w:val="670067"/>
                <w:sz w:val="26"/>
                <w:szCs w:val="26"/>
                <w:lang w:eastAsia="ru-RU"/>
              </w:rPr>
              <w:t xml:space="preserve"> Марина Юрьевна, Евстифеева Татьяна Александровна. Актуальные аспекты реализации проекта, направленного на повышение экологической осведомленности и активности студенческо-преподавательского сообщества в решении проблем ресурсосбережения.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91" w:rsidRPr="00867E91" w:rsidRDefault="00867E91" w:rsidP="00867E91">
            <w:pPr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867E91">
              <w:rPr>
                <w:rFonts w:cs="Times New Roman"/>
                <w:color w:val="2E74B5" w:themeColor="accent1" w:themeShade="BF"/>
                <w:sz w:val="24"/>
                <w:szCs w:val="24"/>
              </w:rPr>
              <w:t>Диплом лауреата за лучшую научную работу, представленную на конкурс по результатам экспертной оценки</w:t>
            </w:r>
          </w:p>
        </w:tc>
      </w:tr>
    </w:tbl>
    <w:p w:rsidR="00867E91" w:rsidRDefault="00867E91" w:rsidP="00E6302E"/>
    <w:sectPr w:rsidR="00867E91" w:rsidSect="00867E91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2E"/>
    <w:rsid w:val="002C6F8B"/>
    <w:rsid w:val="00867E91"/>
    <w:rsid w:val="00CE5BD8"/>
    <w:rsid w:val="00E6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6BDB7-5D51-4B87-8798-E22E35DD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302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02E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abzsem">
    <w:name w:val="abzsem"/>
    <w:basedOn w:val="a"/>
    <w:rsid w:val="00E630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bzspr">
    <w:name w:val="abzspr"/>
    <w:basedOn w:val="a"/>
    <w:rsid w:val="00E630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302E"/>
    <w:rPr>
      <w:color w:val="0000FF"/>
      <w:u w:val="single"/>
    </w:rPr>
  </w:style>
  <w:style w:type="table" w:styleId="a4">
    <w:name w:val="Table Grid"/>
    <w:basedOn w:val="a1"/>
    <w:uiPriority w:val="39"/>
    <w:rsid w:val="00E63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химии</cp:lastModifiedBy>
  <cp:revision>2</cp:revision>
  <dcterms:created xsi:type="dcterms:W3CDTF">2018-02-19T23:02:00Z</dcterms:created>
  <dcterms:modified xsi:type="dcterms:W3CDTF">2018-02-20T09:05:00Z</dcterms:modified>
</cp:coreProperties>
</file>