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F32" w:rsidRPr="00A644E7" w:rsidRDefault="002B1F32" w:rsidP="002B1F32">
      <w:pPr>
        <w:spacing w:before="240"/>
        <w:jc w:val="center"/>
        <w:rPr>
          <w:b/>
        </w:rPr>
      </w:pPr>
      <w:bookmarkStart w:id="0" w:name="_GoBack"/>
      <w:bookmarkEnd w:id="0"/>
      <w:r w:rsidRPr="00A644E7">
        <w:rPr>
          <w:b/>
        </w:rPr>
        <w:t>МИНОБРНАУКИ РОССИИ</w:t>
      </w:r>
    </w:p>
    <w:p w:rsidR="002B1F32" w:rsidRDefault="002A0A5F" w:rsidP="002A0A5F">
      <w:pPr>
        <w:jc w:val="center"/>
        <w:rPr>
          <w:b/>
        </w:rPr>
      </w:pPr>
      <w:r w:rsidRPr="002A0A5F">
        <w:rPr>
          <w:b/>
        </w:rPr>
        <w:t>федеральное государственное бюджетное образовательное учреждение</w:t>
      </w:r>
      <w:r w:rsidR="006C1A43">
        <w:rPr>
          <w:b/>
        </w:rPr>
        <w:br/>
      </w:r>
      <w:r w:rsidRPr="002A0A5F">
        <w:rPr>
          <w:b/>
        </w:rPr>
        <w:t>высшего образования</w:t>
      </w:r>
      <w:r w:rsidR="00C23F64">
        <w:rPr>
          <w:b/>
        </w:rPr>
        <w:br/>
      </w:r>
      <w:r w:rsidR="002B1F32" w:rsidRPr="00A644E7">
        <w:rPr>
          <w:b/>
        </w:rPr>
        <w:t>«</w:t>
      </w:r>
      <w:r w:rsidR="00F750A0">
        <w:rPr>
          <w:b/>
        </w:rPr>
        <w:t>Самарский государственный социально-педагогический университет</w:t>
      </w:r>
      <w:r w:rsidR="002B1F32" w:rsidRPr="00A644E7">
        <w:rPr>
          <w:b/>
        </w:rPr>
        <w:t>»</w:t>
      </w:r>
      <w:r w:rsidR="00C23F64">
        <w:rPr>
          <w:b/>
        </w:rPr>
        <w:br/>
        <w:t>(СГСПУ)</w:t>
      </w:r>
    </w:p>
    <w:p w:rsidR="002B1F32" w:rsidRPr="00A644E7" w:rsidRDefault="002B1F32" w:rsidP="002B1F32">
      <w:pPr>
        <w:jc w:val="center"/>
        <w:rPr>
          <w:b/>
        </w:rPr>
      </w:pPr>
      <w:r w:rsidRPr="00A644E7">
        <w:rPr>
          <w:b/>
        </w:rPr>
        <w:t>Естественно-географический факультет</w:t>
      </w:r>
    </w:p>
    <w:p w:rsidR="002B1F32" w:rsidRPr="002B1F32" w:rsidRDefault="006C1A43" w:rsidP="000A389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ПИСЬМО</w:t>
      </w:r>
    </w:p>
    <w:p w:rsidR="002B1F32" w:rsidRDefault="002B1F32" w:rsidP="000A389A">
      <w:pPr>
        <w:spacing w:before="240" w:after="120"/>
        <w:jc w:val="center"/>
        <w:rPr>
          <w:b/>
          <w:sz w:val="28"/>
          <w:szCs w:val="28"/>
        </w:rPr>
      </w:pPr>
      <w:r w:rsidRPr="002B1F32">
        <w:rPr>
          <w:b/>
          <w:sz w:val="28"/>
          <w:szCs w:val="28"/>
        </w:rPr>
        <w:t>Уважаемые коллеги!</w:t>
      </w:r>
    </w:p>
    <w:p w:rsidR="002B1F32" w:rsidRPr="00F53062" w:rsidRDefault="004C14F4" w:rsidP="002B1F32">
      <w:pPr>
        <w:ind w:firstLine="851"/>
        <w:jc w:val="both"/>
      </w:pPr>
      <w:r w:rsidRPr="00F53062">
        <w:t xml:space="preserve">Приглашаем Вас принять участие в курсах повышения квалификации </w:t>
      </w:r>
      <w:r w:rsidR="002B1F32" w:rsidRPr="00F53062">
        <w:t xml:space="preserve">для учителей химии, биологии и географии на основе </w:t>
      </w:r>
      <w:r w:rsidRPr="00F53062">
        <w:t>Именного образовательного чека (</w:t>
      </w:r>
      <w:r w:rsidR="002B1F32" w:rsidRPr="00F53062">
        <w:t>2</w:t>
      </w:r>
      <w:r w:rsidRPr="00F53062">
        <w:t xml:space="preserve">, </w:t>
      </w:r>
      <w:r w:rsidR="002B1F32" w:rsidRPr="00F53062">
        <w:t>3</w:t>
      </w:r>
      <w:r w:rsidRPr="00F53062">
        <w:t xml:space="preserve"> блок</w:t>
      </w:r>
      <w:r w:rsidR="002B1F32" w:rsidRPr="00F53062">
        <w:t>, вариативная часть</w:t>
      </w:r>
      <w:r w:rsidRPr="00F53062">
        <w:t xml:space="preserve">), </w:t>
      </w:r>
      <w:r w:rsidR="002B1F32" w:rsidRPr="00F53062">
        <w:t>объемом 36</w:t>
      </w:r>
      <w:r w:rsidR="00B13222">
        <w:t> </w:t>
      </w:r>
      <w:r w:rsidR="002B1F32" w:rsidRPr="00F53062">
        <w:t>часов. Работы, выполненные на курсах</w:t>
      </w:r>
      <w:r w:rsidR="006C1A43">
        <w:t>,</w:t>
      </w:r>
      <w:r w:rsidR="002B1F32" w:rsidRPr="00F53062">
        <w:t xml:space="preserve"> рецензируются (выдается справка о защите проекта) и могут быть использованы при аттестации. </w:t>
      </w:r>
      <w:r w:rsidR="00F750A0">
        <w:t xml:space="preserve">Регистрация на курсы осуществляется на сайте </w:t>
      </w:r>
      <w:r w:rsidR="006C1A43">
        <w:t>«</w:t>
      </w:r>
      <w:r w:rsidR="00F750A0">
        <w:t>Кадры в образовании</w:t>
      </w:r>
      <w:r w:rsidR="006C1A43">
        <w:t>»</w:t>
      </w:r>
      <w:r w:rsidR="00F750A0">
        <w:t xml:space="preserve"> </w:t>
      </w:r>
      <w:hyperlink r:id="rId4" w:history="1">
        <w:r w:rsidR="00F750A0" w:rsidRPr="00406454">
          <w:rPr>
            <w:rStyle w:val="a4"/>
          </w:rPr>
          <w:t>http://staffedu.samregion.ru</w:t>
        </w:r>
      </w:hyperlink>
      <w:r w:rsidR="00F750A0">
        <w:t xml:space="preserve">. </w:t>
      </w:r>
      <w:r w:rsidR="00047655">
        <w:t xml:space="preserve">Для прохождения курсов необходимо </w:t>
      </w:r>
      <w:r w:rsidR="00047655" w:rsidRPr="00A703DC">
        <w:rPr>
          <w:b/>
          <w:u w:val="single"/>
        </w:rPr>
        <w:t>ОБЯЗАТЕЛЬНО</w:t>
      </w:r>
      <w:r w:rsidR="00047655">
        <w:t xml:space="preserve"> зарегистрироваться на сайте. </w:t>
      </w:r>
      <w:r w:rsidR="002B1F32" w:rsidRPr="00F53062">
        <w:t>Курсы</w:t>
      </w:r>
      <w:r w:rsidRPr="00F53062">
        <w:t xml:space="preserve"> будут проходить по адресу г.</w:t>
      </w:r>
      <w:r w:rsidR="006C1A43">
        <w:t> </w:t>
      </w:r>
      <w:r w:rsidRPr="00F53062">
        <w:t>Самара</w:t>
      </w:r>
      <w:r w:rsidR="00B13222">
        <w:t>,</w:t>
      </w:r>
      <w:r w:rsidRPr="00F53062">
        <w:t xml:space="preserve"> ул.</w:t>
      </w:r>
      <w:r w:rsidR="006C1A43">
        <w:t> </w:t>
      </w:r>
      <w:r w:rsidRPr="00F53062">
        <w:t>Антонова</w:t>
      </w:r>
      <w:r w:rsidR="00B13222">
        <w:t>-</w:t>
      </w:r>
      <w:r w:rsidRPr="00F53062">
        <w:t>Овсеенко,</w:t>
      </w:r>
      <w:r w:rsidR="006C1A43">
        <w:t xml:space="preserve"> д. </w:t>
      </w:r>
      <w:r w:rsidRPr="00F53062">
        <w:t>26</w:t>
      </w:r>
      <w:r w:rsidR="002B1F32" w:rsidRPr="00F53062">
        <w:t xml:space="preserve"> </w:t>
      </w:r>
      <w:r w:rsidR="00A703DC">
        <w:t xml:space="preserve">(название вуза в </w:t>
      </w:r>
      <w:r w:rsidR="00407939">
        <w:t xml:space="preserve">электронной </w:t>
      </w:r>
      <w:r w:rsidR="00A703DC">
        <w:t xml:space="preserve">системе – </w:t>
      </w:r>
      <w:r w:rsidR="00A703DC" w:rsidRPr="006C1A43">
        <w:rPr>
          <w:b/>
        </w:rPr>
        <w:t>ПГСГА</w:t>
      </w:r>
      <w:r w:rsidR="000A389A">
        <w:rPr>
          <w:b/>
        </w:rPr>
        <w:t>*</w:t>
      </w:r>
      <w:r w:rsidR="00A703DC">
        <w:t xml:space="preserve">) </w:t>
      </w:r>
      <w:r w:rsidR="002B1F32" w:rsidRPr="00F53062">
        <w:t>по следующему графику:</w:t>
      </w:r>
    </w:p>
    <w:p w:rsidR="002B1F32" w:rsidRPr="00F53062" w:rsidRDefault="002B1F32" w:rsidP="002B1F32">
      <w:pPr>
        <w:ind w:firstLine="851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067"/>
        <w:gridCol w:w="3539"/>
        <w:gridCol w:w="3202"/>
      </w:tblGrid>
      <w:tr w:rsidR="002B1F32" w:rsidRPr="00F53062" w:rsidTr="00C23F64">
        <w:trPr>
          <w:jc w:val="center"/>
        </w:trPr>
        <w:tc>
          <w:tcPr>
            <w:tcW w:w="3067" w:type="dxa"/>
            <w:shd w:val="clear" w:color="auto" w:fill="auto"/>
            <w:vAlign w:val="center"/>
          </w:tcPr>
          <w:p w:rsidR="002B1F32" w:rsidRPr="00F53062" w:rsidRDefault="002B1F32" w:rsidP="00407939">
            <w:pPr>
              <w:keepNext/>
              <w:keepLines/>
              <w:jc w:val="center"/>
              <w:rPr>
                <w:b/>
              </w:rPr>
            </w:pPr>
            <w:r w:rsidRPr="00F53062">
              <w:rPr>
                <w:b/>
              </w:rPr>
              <w:t>Время проведения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2B1F32" w:rsidRPr="00F53062" w:rsidRDefault="002B1F32" w:rsidP="00407939">
            <w:pPr>
              <w:keepNext/>
              <w:keepLines/>
              <w:jc w:val="center"/>
              <w:rPr>
                <w:b/>
              </w:rPr>
            </w:pPr>
            <w:r w:rsidRPr="00F53062">
              <w:rPr>
                <w:b/>
              </w:rPr>
              <w:t>Название курса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2B1F32" w:rsidRPr="00F53062" w:rsidRDefault="002B1F32" w:rsidP="00407939">
            <w:pPr>
              <w:keepNext/>
              <w:keepLines/>
              <w:jc w:val="center"/>
              <w:rPr>
                <w:b/>
              </w:rPr>
            </w:pPr>
            <w:r w:rsidRPr="00F53062">
              <w:rPr>
                <w:b/>
              </w:rPr>
              <w:t>Ответственный</w:t>
            </w:r>
            <w:r w:rsidR="006C1A43">
              <w:rPr>
                <w:b/>
              </w:rPr>
              <w:br/>
            </w:r>
            <w:r w:rsidRPr="00F53062">
              <w:rPr>
                <w:b/>
              </w:rPr>
              <w:t>за проведение курса</w:t>
            </w:r>
          </w:p>
        </w:tc>
      </w:tr>
      <w:tr w:rsidR="002B1F32" w:rsidRPr="00F53062" w:rsidTr="00C23F64">
        <w:trPr>
          <w:jc w:val="center"/>
        </w:trPr>
        <w:tc>
          <w:tcPr>
            <w:tcW w:w="3067" w:type="dxa"/>
            <w:shd w:val="clear" w:color="auto" w:fill="auto"/>
          </w:tcPr>
          <w:p w:rsidR="002B1F32" w:rsidRDefault="00F750A0" w:rsidP="00C23F64">
            <w:pPr>
              <w:spacing w:after="120"/>
            </w:pPr>
            <w:r w:rsidRPr="00F750A0">
              <w:t>с 15.02.2016 по 25.02.2016, </w:t>
            </w:r>
            <w:r w:rsidRPr="00F750A0">
              <w:br/>
              <w:t>начало в 14:00</w:t>
            </w:r>
          </w:p>
          <w:p w:rsidR="00F750A0" w:rsidRPr="00F53062" w:rsidRDefault="00F750A0" w:rsidP="00C23F64">
            <w:pPr>
              <w:spacing w:after="120"/>
            </w:pPr>
            <w:r w:rsidRPr="00F750A0">
              <w:t>с 29.02.2016 по 10.03.2016, </w:t>
            </w:r>
            <w:r w:rsidRPr="00F750A0">
              <w:br/>
              <w:t>начало в 14:00</w:t>
            </w:r>
          </w:p>
        </w:tc>
        <w:tc>
          <w:tcPr>
            <w:tcW w:w="3539" w:type="dxa"/>
            <w:shd w:val="clear" w:color="auto" w:fill="auto"/>
          </w:tcPr>
          <w:p w:rsidR="002B1F32" w:rsidRPr="00F53062" w:rsidRDefault="002B1F32" w:rsidP="006C1A43">
            <w:r w:rsidRPr="00F53062">
              <w:t>Разработка и проектирование элективных курсов в инновационной среде профессионального самоопределения школьников</w:t>
            </w:r>
          </w:p>
        </w:tc>
        <w:tc>
          <w:tcPr>
            <w:tcW w:w="3202" w:type="dxa"/>
            <w:shd w:val="clear" w:color="auto" w:fill="auto"/>
          </w:tcPr>
          <w:p w:rsidR="002B1F32" w:rsidRPr="00F53062" w:rsidRDefault="002B1F32" w:rsidP="00C23F64">
            <w:r w:rsidRPr="00F53062">
              <w:t xml:space="preserve">к.п.н., доцент кафедры химии, географии и методики их преподавания </w:t>
            </w:r>
            <w:r w:rsidR="00C23F64">
              <w:t xml:space="preserve">ФГБОУ ВО </w:t>
            </w:r>
            <w:r w:rsidR="00F750A0">
              <w:t>СГСПУ</w:t>
            </w:r>
            <w:r w:rsidRPr="00F53062">
              <w:t xml:space="preserve"> </w:t>
            </w:r>
            <w:proofErr w:type="spellStart"/>
            <w:r w:rsidRPr="00F53062">
              <w:t>Нелюбина</w:t>
            </w:r>
            <w:proofErr w:type="spellEnd"/>
            <w:r w:rsidRPr="00F53062">
              <w:t xml:space="preserve"> Елена Георгиевна</w:t>
            </w:r>
          </w:p>
        </w:tc>
      </w:tr>
      <w:tr w:rsidR="002B1F32" w:rsidRPr="00F53062" w:rsidTr="00C23F64">
        <w:trPr>
          <w:jc w:val="center"/>
        </w:trPr>
        <w:tc>
          <w:tcPr>
            <w:tcW w:w="3067" w:type="dxa"/>
            <w:shd w:val="clear" w:color="auto" w:fill="auto"/>
          </w:tcPr>
          <w:p w:rsidR="002B1F32" w:rsidRDefault="00F750A0" w:rsidP="00C23F64">
            <w:pPr>
              <w:spacing w:after="120"/>
            </w:pPr>
            <w:r w:rsidRPr="00F750A0">
              <w:t>с 15.02.2016 по 25.02.2016, </w:t>
            </w:r>
            <w:r w:rsidRPr="00F750A0">
              <w:br/>
              <w:t>начало в 14:00</w:t>
            </w:r>
          </w:p>
          <w:p w:rsidR="00F750A0" w:rsidRPr="00F53062" w:rsidRDefault="00F750A0" w:rsidP="00C23F64">
            <w:pPr>
              <w:spacing w:after="120"/>
            </w:pPr>
            <w:r w:rsidRPr="00F750A0">
              <w:t>с 29.02.2016 по 10.03.2016, </w:t>
            </w:r>
            <w:r w:rsidRPr="00F750A0">
              <w:br/>
              <w:t>начало в 14:00</w:t>
            </w:r>
          </w:p>
        </w:tc>
        <w:tc>
          <w:tcPr>
            <w:tcW w:w="3539" w:type="dxa"/>
            <w:shd w:val="clear" w:color="auto" w:fill="auto"/>
          </w:tcPr>
          <w:p w:rsidR="002B1F32" w:rsidRPr="00F53062" w:rsidRDefault="002B1F32" w:rsidP="006C1A43">
            <w:r w:rsidRPr="00F53062">
              <w:t>Разработка и применение дидактических игр</w:t>
            </w:r>
            <w:r w:rsidR="006C1A43">
              <w:t>,</w:t>
            </w:r>
            <w:r w:rsidRPr="00F53062">
              <w:t xml:space="preserve"> направленных на формирование универсальных учебных действий в процессе изучения естественнонаучных дисциплин</w:t>
            </w:r>
          </w:p>
        </w:tc>
        <w:tc>
          <w:tcPr>
            <w:tcW w:w="3202" w:type="dxa"/>
            <w:shd w:val="clear" w:color="auto" w:fill="auto"/>
          </w:tcPr>
          <w:p w:rsidR="002B1F32" w:rsidRPr="00F53062" w:rsidRDefault="002B1F32" w:rsidP="00C23F64">
            <w:r w:rsidRPr="00F53062">
              <w:t xml:space="preserve">к.п.н., доцент кафедры химии, географии и методики их преподавания </w:t>
            </w:r>
            <w:r w:rsidR="00C23F64">
              <w:t xml:space="preserve">ФГБОУ ВО </w:t>
            </w:r>
            <w:r w:rsidR="00F750A0">
              <w:t>СГСПУ</w:t>
            </w:r>
            <w:r w:rsidRPr="00F53062">
              <w:t xml:space="preserve"> Сафина Лилия </w:t>
            </w:r>
            <w:proofErr w:type="spellStart"/>
            <w:r w:rsidRPr="00F53062">
              <w:t>Галимзановна</w:t>
            </w:r>
            <w:proofErr w:type="spellEnd"/>
          </w:p>
        </w:tc>
      </w:tr>
      <w:tr w:rsidR="00F750A0" w:rsidRPr="00F53062" w:rsidTr="00C23F64">
        <w:trPr>
          <w:jc w:val="center"/>
        </w:trPr>
        <w:tc>
          <w:tcPr>
            <w:tcW w:w="3067" w:type="dxa"/>
            <w:shd w:val="clear" w:color="auto" w:fill="auto"/>
          </w:tcPr>
          <w:p w:rsidR="00F750A0" w:rsidRDefault="00F750A0" w:rsidP="00C23F64">
            <w:pPr>
              <w:spacing w:after="120"/>
            </w:pPr>
            <w:r w:rsidRPr="00F750A0">
              <w:t>с 15.02.2016 по 25.02.2016, </w:t>
            </w:r>
            <w:r w:rsidRPr="00F750A0">
              <w:br/>
              <w:t>начало в 14:00</w:t>
            </w:r>
          </w:p>
          <w:p w:rsidR="00F750A0" w:rsidRPr="00F750A0" w:rsidRDefault="00F750A0" w:rsidP="00C23F64">
            <w:pPr>
              <w:spacing w:after="120"/>
            </w:pPr>
            <w:r w:rsidRPr="00F750A0">
              <w:t>с 29.02.2016 по 10.03.2016, </w:t>
            </w:r>
            <w:r w:rsidRPr="00F750A0">
              <w:br/>
              <w:t>начало в 14:00</w:t>
            </w:r>
          </w:p>
        </w:tc>
        <w:tc>
          <w:tcPr>
            <w:tcW w:w="3539" w:type="dxa"/>
            <w:shd w:val="clear" w:color="auto" w:fill="auto"/>
          </w:tcPr>
          <w:p w:rsidR="00F750A0" w:rsidRPr="00F53062" w:rsidRDefault="00F750A0" w:rsidP="006C1A43">
            <w:r w:rsidRPr="00F750A0">
              <w:t>Разработка и применение практических заданий, направленных на формирование универсальных учебных действий в процессе изучения географии</w:t>
            </w:r>
          </w:p>
        </w:tc>
        <w:tc>
          <w:tcPr>
            <w:tcW w:w="3202" w:type="dxa"/>
            <w:shd w:val="clear" w:color="auto" w:fill="auto"/>
          </w:tcPr>
          <w:p w:rsidR="00F750A0" w:rsidRPr="00F53062" w:rsidRDefault="00F750A0" w:rsidP="00C23F64">
            <w:r>
              <w:t xml:space="preserve">старший преподаватель </w:t>
            </w:r>
            <w:r w:rsidRPr="00F53062">
              <w:t xml:space="preserve">кафедры химии, географии и методики их преподавания </w:t>
            </w:r>
            <w:r w:rsidR="00C23F64">
              <w:t xml:space="preserve">ФГБОУ ВО </w:t>
            </w:r>
            <w:r>
              <w:t xml:space="preserve">СГСПУ Ибрагимова </w:t>
            </w:r>
            <w:proofErr w:type="spellStart"/>
            <w:r>
              <w:t>Сакиня</w:t>
            </w:r>
            <w:proofErr w:type="spellEnd"/>
            <w:r>
              <w:t xml:space="preserve"> </w:t>
            </w:r>
            <w:proofErr w:type="spellStart"/>
            <w:r>
              <w:t>Абдулловна</w:t>
            </w:r>
            <w:proofErr w:type="spellEnd"/>
          </w:p>
        </w:tc>
      </w:tr>
      <w:tr w:rsidR="00B07E67" w:rsidRPr="00F53062" w:rsidTr="00C23F64">
        <w:trPr>
          <w:jc w:val="center"/>
        </w:trPr>
        <w:tc>
          <w:tcPr>
            <w:tcW w:w="3067" w:type="dxa"/>
            <w:shd w:val="clear" w:color="auto" w:fill="auto"/>
          </w:tcPr>
          <w:p w:rsidR="00B07E67" w:rsidRPr="00F750A0" w:rsidRDefault="00407939" w:rsidP="00407939">
            <w:pPr>
              <w:spacing w:after="120"/>
            </w:pPr>
            <w:r w:rsidRPr="00B07E67">
              <w:t>c</w:t>
            </w:r>
            <w:r w:rsidR="00B07E67" w:rsidRPr="00B07E67">
              <w:t xml:space="preserve"> 21.03.2016 </w:t>
            </w:r>
            <w:r>
              <w:t>п</w:t>
            </w:r>
            <w:r w:rsidR="00B07E67" w:rsidRPr="00B07E67">
              <w:t>о 30.03.2016</w:t>
            </w:r>
            <w:r>
              <w:t>,</w:t>
            </w:r>
            <w:r w:rsidR="00B07E67" w:rsidRPr="00B07E67">
              <w:br/>
              <w:t>начало в 15:00</w:t>
            </w:r>
          </w:p>
        </w:tc>
        <w:tc>
          <w:tcPr>
            <w:tcW w:w="3539" w:type="dxa"/>
            <w:shd w:val="clear" w:color="auto" w:fill="auto"/>
          </w:tcPr>
          <w:p w:rsidR="00B07E67" w:rsidRPr="00B07E67" w:rsidRDefault="00B07E67" w:rsidP="006C1A43">
            <w:r w:rsidRPr="00B07E67">
              <w:t>Реализация требований ФГОС: организация учебно-исследовательской и проектной деятельности обучающихся</w:t>
            </w:r>
          </w:p>
        </w:tc>
        <w:tc>
          <w:tcPr>
            <w:tcW w:w="3202" w:type="dxa"/>
            <w:shd w:val="clear" w:color="auto" w:fill="auto"/>
          </w:tcPr>
          <w:p w:rsidR="00B07E67" w:rsidRDefault="00B07E67" w:rsidP="00C23F64">
            <w:r>
              <w:t xml:space="preserve">к.б.н., доцент кафедры биологии, экологии и методики обучения </w:t>
            </w:r>
            <w:r w:rsidR="00C23F64">
              <w:t xml:space="preserve">ФГБОУ ВО СГСПУ </w:t>
            </w:r>
            <w:r>
              <w:t>Родионова Галина Николаевна</w:t>
            </w:r>
          </w:p>
        </w:tc>
      </w:tr>
    </w:tbl>
    <w:p w:rsidR="002B1F32" w:rsidRDefault="002B1F32" w:rsidP="000A389A">
      <w:pPr>
        <w:ind w:firstLine="709"/>
        <w:jc w:val="both"/>
        <w:rPr>
          <w:sz w:val="28"/>
          <w:szCs w:val="28"/>
        </w:rPr>
      </w:pPr>
    </w:p>
    <w:p w:rsidR="009D679B" w:rsidRPr="002A0A5F" w:rsidRDefault="00C23F64" w:rsidP="002B1F32">
      <w:pPr>
        <w:ind w:firstLine="709"/>
        <w:jc w:val="both"/>
      </w:pPr>
      <w:r>
        <w:t xml:space="preserve">По </w:t>
      </w:r>
      <w:r w:rsidR="00407939">
        <w:t xml:space="preserve">возникающим </w:t>
      </w:r>
      <w:r>
        <w:t xml:space="preserve">вопросам </w:t>
      </w:r>
      <w:r w:rsidR="00407939">
        <w:t xml:space="preserve">просим </w:t>
      </w:r>
      <w:r>
        <w:t xml:space="preserve">обращаться </w:t>
      </w:r>
      <w:r w:rsidR="00407939">
        <w:t>к ответственным лицам</w:t>
      </w:r>
      <w:r>
        <w:t>:</w:t>
      </w:r>
    </w:p>
    <w:p w:rsidR="00407939" w:rsidRPr="002A0A5F" w:rsidRDefault="00407939" w:rsidP="00407939">
      <w:pPr>
        <w:ind w:firstLine="709"/>
        <w:jc w:val="both"/>
      </w:pPr>
      <w:r w:rsidRPr="002A0A5F">
        <w:t xml:space="preserve">тел. 89272918911 </w:t>
      </w:r>
      <w:proofErr w:type="spellStart"/>
      <w:r w:rsidRPr="002A0A5F">
        <w:t>Нелюбина</w:t>
      </w:r>
      <w:proofErr w:type="spellEnd"/>
      <w:r w:rsidRPr="002A0A5F">
        <w:t xml:space="preserve"> Елена Георгиевна,</w:t>
      </w:r>
    </w:p>
    <w:p w:rsidR="004C14F4" w:rsidRPr="002A0A5F" w:rsidRDefault="004C14F4" w:rsidP="002B1F32">
      <w:pPr>
        <w:ind w:firstLine="709"/>
        <w:jc w:val="both"/>
      </w:pPr>
      <w:r w:rsidRPr="002A0A5F">
        <w:t>тел. 893718</w:t>
      </w:r>
      <w:r w:rsidR="00F750A0" w:rsidRPr="002A0A5F">
        <w:t xml:space="preserve">87284 Сафина Лилия </w:t>
      </w:r>
      <w:proofErr w:type="spellStart"/>
      <w:r w:rsidR="00F750A0" w:rsidRPr="002A0A5F">
        <w:t>Галимзановна</w:t>
      </w:r>
      <w:proofErr w:type="spellEnd"/>
      <w:r w:rsidR="00F750A0" w:rsidRPr="002A0A5F">
        <w:t>,</w:t>
      </w:r>
    </w:p>
    <w:p w:rsidR="002B1F32" w:rsidRDefault="009D679B" w:rsidP="002A0A5F">
      <w:pPr>
        <w:ind w:firstLine="709"/>
        <w:jc w:val="both"/>
      </w:pPr>
      <w:r w:rsidRPr="002A0A5F">
        <w:t xml:space="preserve">тел. 89276986627 Ибрагимова </w:t>
      </w:r>
      <w:proofErr w:type="spellStart"/>
      <w:r w:rsidRPr="002A0A5F">
        <w:t>Сакиня</w:t>
      </w:r>
      <w:proofErr w:type="spellEnd"/>
      <w:r w:rsidRPr="002A0A5F">
        <w:t xml:space="preserve"> </w:t>
      </w:r>
      <w:proofErr w:type="spellStart"/>
      <w:r w:rsidRPr="002A0A5F">
        <w:t>Абдулловна</w:t>
      </w:r>
      <w:proofErr w:type="spellEnd"/>
      <w:r w:rsidR="00C23F64">
        <w:t>,</w:t>
      </w:r>
    </w:p>
    <w:p w:rsidR="00B07E67" w:rsidRDefault="00B07E67" w:rsidP="002A0A5F">
      <w:pPr>
        <w:ind w:firstLine="709"/>
        <w:jc w:val="both"/>
      </w:pPr>
      <w:r w:rsidRPr="000A49A7">
        <w:t>тел. 89272648239 Родионова</w:t>
      </w:r>
      <w:r w:rsidR="000A49A7">
        <w:t xml:space="preserve"> </w:t>
      </w:r>
      <w:r w:rsidRPr="000A49A7">
        <w:t>Галина Николаевна</w:t>
      </w:r>
      <w:r w:rsidR="00C23F64">
        <w:t>.</w:t>
      </w:r>
    </w:p>
    <w:p w:rsidR="000A389A" w:rsidRPr="000A389A" w:rsidRDefault="000A389A" w:rsidP="002A0A5F">
      <w:pPr>
        <w:ind w:firstLine="709"/>
        <w:jc w:val="both"/>
      </w:pPr>
    </w:p>
    <w:p w:rsidR="000A389A" w:rsidRPr="000A389A" w:rsidRDefault="000A389A" w:rsidP="000A389A">
      <w:pPr>
        <w:ind w:left="142" w:hanging="142"/>
        <w:rPr>
          <w:i/>
        </w:rPr>
      </w:pPr>
      <w:r w:rsidRPr="000A389A">
        <w:rPr>
          <w:i/>
        </w:rPr>
        <w:t>*</w:t>
      </w:r>
      <w:r>
        <w:rPr>
          <w:i/>
        </w:rPr>
        <w:t xml:space="preserve"> </w:t>
      </w:r>
      <w:r w:rsidRPr="000A389A">
        <w:rPr>
          <w:i/>
        </w:rPr>
        <w:t>С декабря 2015 г. название вуза изменено: вместо ПГСГА – СГСПУ</w:t>
      </w:r>
      <w:r>
        <w:rPr>
          <w:i/>
        </w:rPr>
        <w:t>, однако в электронной системе изменение названия происходит не сразу.</w:t>
      </w:r>
    </w:p>
    <w:sectPr w:rsidR="000A389A" w:rsidRPr="000A389A" w:rsidSect="000A389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14F4"/>
    <w:rsid w:val="00047655"/>
    <w:rsid w:val="000A389A"/>
    <w:rsid w:val="000A49A7"/>
    <w:rsid w:val="002A0A5F"/>
    <w:rsid w:val="002B1F32"/>
    <w:rsid w:val="00407939"/>
    <w:rsid w:val="004C14F4"/>
    <w:rsid w:val="005E513C"/>
    <w:rsid w:val="0065719D"/>
    <w:rsid w:val="006B39F2"/>
    <w:rsid w:val="006C1A43"/>
    <w:rsid w:val="009D679B"/>
    <w:rsid w:val="00A703DC"/>
    <w:rsid w:val="00B07E67"/>
    <w:rsid w:val="00B13222"/>
    <w:rsid w:val="00BD43BC"/>
    <w:rsid w:val="00C1492B"/>
    <w:rsid w:val="00C23F64"/>
    <w:rsid w:val="00CB5694"/>
    <w:rsid w:val="00F53062"/>
    <w:rsid w:val="00F7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533CF-D681-40D2-A1AA-51BA83FB0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link w:val="50"/>
    <w:uiPriority w:val="9"/>
    <w:qFormat/>
    <w:rsid w:val="00B07E6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C1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4C14F4"/>
    <w:rPr>
      <w:color w:val="0000FF"/>
      <w:u w:val="single"/>
    </w:rPr>
  </w:style>
  <w:style w:type="paragraph" w:styleId="a5">
    <w:name w:val="Title"/>
    <w:basedOn w:val="a"/>
    <w:link w:val="a6"/>
    <w:qFormat/>
    <w:rsid w:val="002A0A5F"/>
    <w:pPr>
      <w:widowControl w:val="0"/>
      <w:shd w:val="clear" w:color="auto" w:fill="FFFFFF"/>
      <w:autoSpaceDE w:val="0"/>
      <w:autoSpaceDN w:val="0"/>
      <w:adjustRightInd w:val="0"/>
      <w:spacing w:before="7" w:line="259" w:lineRule="exact"/>
      <w:jc w:val="center"/>
    </w:pPr>
    <w:rPr>
      <w:b/>
      <w:color w:val="000000"/>
      <w:spacing w:val="4"/>
      <w:sz w:val="32"/>
      <w:szCs w:val="32"/>
    </w:rPr>
  </w:style>
  <w:style w:type="character" w:customStyle="1" w:styleId="a6">
    <w:name w:val="Название Знак"/>
    <w:link w:val="a5"/>
    <w:rsid w:val="002A0A5F"/>
    <w:rPr>
      <w:b/>
      <w:color w:val="000000"/>
      <w:spacing w:val="4"/>
      <w:sz w:val="32"/>
      <w:szCs w:val="32"/>
      <w:shd w:val="clear" w:color="auto" w:fill="FFFFFF"/>
    </w:rPr>
  </w:style>
  <w:style w:type="character" w:customStyle="1" w:styleId="50">
    <w:name w:val="Заголовок 5 Знак"/>
    <w:link w:val="5"/>
    <w:uiPriority w:val="9"/>
    <w:rsid w:val="00B07E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6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affedu.samreg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2632</CharactersWithSpaces>
  <SharedDoc>false</SharedDoc>
  <HLinks>
    <vt:vector size="6" baseType="variant"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http://staffedu.samregion.ru/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*</cp:lastModifiedBy>
  <cp:revision>2</cp:revision>
  <dcterms:created xsi:type="dcterms:W3CDTF">2016-01-27T22:25:00Z</dcterms:created>
  <dcterms:modified xsi:type="dcterms:W3CDTF">2016-01-27T22:25:00Z</dcterms:modified>
</cp:coreProperties>
</file>